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58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248"/>
        <w:gridCol w:w="1781"/>
        <w:gridCol w:w="753"/>
        <w:gridCol w:w="1116"/>
        <w:gridCol w:w="465"/>
        <w:gridCol w:w="760"/>
        <w:gridCol w:w="255"/>
        <w:gridCol w:w="25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0158" w:type="dxa"/>
            <w:gridSpan w:val="9"/>
            <w:tcBorders>
              <w:top w:val="double" w:color="auto" w:sz="4" w:space="0"/>
              <w:bottom w:val="single" w:color="auto" w:sz="8" w:space="0"/>
            </w:tcBorders>
            <w:shd w:val="clear" w:color="auto" w:fill="BFBFB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回执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0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sz w:val="24"/>
                <w:szCs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sz w:val="24"/>
                <w:szCs w:val="24"/>
              </w:rPr>
              <w:t>称</w:t>
            </w:r>
          </w:p>
        </w:tc>
        <w:tc>
          <w:tcPr>
            <w:tcW w:w="8952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ind w:firstLine="117" w:firstLineChars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sz w:val="24"/>
                <w:szCs w:val="24"/>
              </w:rPr>
              <w:t>址</w:t>
            </w:r>
          </w:p>
        </w:tc>
        <w:tc>
          <w:tcPr>
            <w:tcW w:w="5363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邮编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ind w:firstLine="117" w:firstLineChars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联系人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职务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移动电话</w:t>
            </w:r>
          </w:p>
        </w:tc>
        <w:tc>
          <w:tcPr>
            <w:tcW w:w="233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sz w:val="24"/>
                <w:szCs w:val="24"/>
              </w:rPr>
              <w:t>话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ind w:firstLine="117" w:firstLineChars="49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ind w:firstLine="117" w:firstLineChars="49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ind w:firstLine="117" w:firstLineChars="49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ind w:firstLine="117" w:firstLineChars="49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业务从向</w:t>
            </w:r>
          </w:p>
        </w:tc>
        <w:tc>
          <w:tcPr>
            <w:tcW w:w="8952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参加类别</w:t>
            </w:r>
          </w:p>
        </w:tc>
        <w:tc>
          <w:tcPr>
            <w:tcW w:w="8952" w:type="dxa"/>
            <w:gridSpan w:val="8"/>
            <w:noWrap w:val="0"/>
            <w:vAlign w:val="center"/>
          </w:tcPr>
          <w:p>
            <w:pPr>
              <w:spacing w:line="500" w:lineRule="exact"/>
              <w:ind w:firstLine="1200" w:firstLineChars="500"/>
              <w:jc w:val="both"/>
              <w:rPr>
                <w:rFonts w:hint="default" w:ascii="Times New Roman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论坛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展位       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赞助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费用总计</w:t>
            </w:r>
          </w:p>
        </w:tc>
        <w:tc>
          <w:tcPr>
            <w:tcW w:w="3782" w:type="dxa"/>
            <w:gridSpan w:val="3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万  仟  佰  拾 零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500" w:lineRule="exact"/>
              <w:ind w:firstLine="240" w:firstLineChars="100"/>
              <w:jc w:val="both"/>
              <w:rPr>
                <w:rFonts w:hint="eastAsia" w:hAnsi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小写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¥：</w:t>
            </w: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汇</w:t>
            </w:r>
            <w:bookmarkStart w:id="0" w:name="_GoBack"/>
            <w:bookmarkEnd w:id="0"/>
            <w:r>
              <w:rPr>
                <w:rFonts w:hint="eastAsia" w:hAnsi="宋体"/>
                <w:sz w:val="24"/>
                <w:szCs w:val="24"/>
                <w:lang w:val="en-US" w:eastAsia="zh-CN"/>
              </w:rPr>
              <w:t>款日期;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银行账户</w:t>
            </w:r>
          </w:p>
        </w:tc>
        <w:tc>
          <w:tcPr>
            <w:tcW w:w="4898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账</w:t>
            </w:r>
            <w:r>
              <w:rPr>
                <w:rFonts w:ascii="Times New Roman" w:hAnsi="宋体"/>
                <w:sz w:val="24"/>
                <w:szCs w:val="24"/>
              </w:rPr>
              <w:t> </w:t>
            </w:r>
            <w:r>
              <w:rPr>
                <w:rFonts w:hint="eastAsia" w:ascii="Times New Roman" w:hAnsi="宋体"/>
                <w:sz w:val="24"/>
                <w:szCs w:val="24"/>
              </w:rPr>
              <w:t>户：北京宇航会展有限公司</w:t>
            </w:r>
          </w:p>
          <w:p>
            <w:pPr>
              <w:spacing w:line="440" w:lineRule="exact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账</w:t>
            </w:r>
            <w:r>
              <w:rPr>
                <w:rFonts w:ascii="Times New Roman" w:hAnsi="宋体"/>
                <w:sz w:val="24"/>
                <w:szCs w:val="24"/>
              </w:rPr>
              <w:t> </w:t>
            </w:r>
            <w:r>
              <w:rPr>
                <w:rFonts w:hint="eastAsia" w:ascii="Times New Roman" w:hAnsi="宋体"/>
                <w:sz w:val="24"/>
                <w:szCs w:val="24"/>
              </w:rPr>
              <w:t>号：</w:t>
            </w:r>
            <w:r>
              <w:rPr>
                <w:rFonts w:ascii="Times New Roman" w:hAnsi="宋体"/>
                <w:sz w:val="24"/>
                <w:szCs w:val="24"/>
              </w:rPr>
              <w:t>0200 29640 92000 94374</w:t>
            </w:r>
          </w:p>
          <w:p>
            <w:pPr>
              <w:spacing w:line="500" w:lineRule="exact"/>
              <w:jc w:val="both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开户行：工行北京科技园支行</w:t>
            </w:r>
          </w:p>
        </w:tc>
        <w:tc>
          <w:tcPr>
            <w:tcW w:w="4054" w:type="dxa"/>
            <w:gridSpan w:val="4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hAnsi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北京中科材联光电技术发展中心</w:t>
            </w:r>
          </w:p>
          <w:p>
            <w:pPr>
              <w:spacing w:line="500" w:lineRule="exact"/>
              <w:jc w:val="both"/>
              <w:rPr>
                <w:rFonts w:hint="eastAsia" w:hAnsi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开户行：中国银行北京玲珑路支行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帐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号：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3324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6819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9633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房间预订</w:t>
            </w:r>
          </w:p>
        </w:tc>
        <w:tc>
          <w:tcPr>
            <w:tcW w:w="8952" w:type="dxa"/>
            <w:gridSpan w:val="8"/>
            <w:noWrap w:val="0"/>
            <w:vAlign w:val="center"/>
          </w:tcPr>
          <w:p>
            <w:pPr>
              <w:spacing w:line="500" w:lineRule="exact"/>
              <w:ind w:firstLine="240" w:firstLineChars="100"/>
              <w:jc w:val="both"/>
              <w:rPr>
                <w:rFonts w:hint="default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单住</w:t>
            </w:r>
            <w:r>
              <w:rPr>
                <w:rFonts w:hint="eastAsia" w:hAns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hAnsi="宋体"/>
                <w:sz w:val="24"/>
                <w:szCs w:val="24"/>
                <w:u w:val="none"/>
                <w:lang w:val="en-US" w:eastAsia="zh-CN"/>
              </w:rPr>
              <w:t xml:space="preserve">间 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标间</w:t>
            </w:r>
            <w:r>
              <w:rPr>
                <w:rFonts w:hint="eastAsia" w:hAns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hAnsi="宋体"/>
                <w:sz w:val="24"/>
                <w:szCs w:val="24"/>
                <w:u w:val="none"/>
                <w:lang w:val="en-US" w:eastAsia="zh-CN"/>
              </w:rPr>
              <w:t>间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 自行安排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ind w:left="240" w:hanging="240" w:hangingChars="100"/>
              <w:rPr>
                <w:rFonts w:hint="eastAsia" w:hAnsi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希望交流的方向</w:t>
            </w:r>
          </w:p>
        </w:tc>
        <w:tc>
          <w:tcPr>
            <w:tcW w:w="8952" w:type="dxa"/>
            <w:gridSpan w:val="8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06" w:type="dxa"/>
            <w:vMerge w:val="restart"/>
            <w:noWrap w:val="0"/>
            <w:vAlign w:val="center"/>
          </w:tcPr>
          <w:p>
            <w:pPr>
              <w:spacing w:line="300" w:lineRule="exact"/>
              <w:ind w:left="240" w:hanging="240" w:hangingChars="100"/>
              <w:rPr>
                <w:rFonts w:hint="eastAsia" w:hAnsi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开票信息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发票抬头</w:t>
            </w:r>
          </w:p>
        </w:tc>
        <w:tc>
          <w:tcPr>
            <w:tcW w:w="3650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4054" w:type="dxa"/>
            <w:gridSpan w:val="4"/>
            <w:vMerge w:val="restar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纳税人识别号：</w:t>
            </w:r>
          </w:p>
          <w:p>
            <w:pPr>
              <w:spacing w:line="240" w:lineRule="auto"/>
              <w:jc w:val="both"/>
              <w:rPr>
                <w:rFonts w:hint="eastAsia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开户行：</w:t>
            </w:r>
          </w:p>
          <w:p>
            <w:pPr>
              <w:spacing w:line="240" w:lineRule="auto"/>
              <w:jc w:val="both"/>
              <w:rPr>
                <w:rFonts w:hint="eastAsia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地  址：</w:t>
            </w:r>
          </w:p>
          <w:p>
            <w:pPr>
              <w:spacing w:line="240" w:lineRule="auto"/>
              <w:jc w:val="both"/>
              <w:rPr>
                <w:rFonts w:hint="eastAsia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电  话：</w:t>
            </w:r>
          </w:p>
          <w:p>
            <w:pPr>
              <w:spacing w:line="240" w:lineRule="auto"/>
              <w:jc w:val="both"/>
              <w:rPr>
                <w:rFonts w:hint="eastAsia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账  号：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240" w:lineRule="auto"/>
              <w:jc w:val="both"/>
            </w:pPr>
          </w:p>
        </w:tc>
        <w:tc>
          <w:tcPr>
            <w:tcW w:w="4898" w:type="dxa"/>
            <w:gridSpan w:val="4"/>
            <w:noWrap w:val="0"/>
            <w:vAlign w:val="center"/>
          </w:tcPr>
          <w:p>
            <w:pPr>
              <w:spacing w:line="240" w:lineRule="auto"/>
              <w:ind w:firstLine="720" w:firstLineChars="300"/>
              <w:jc w:val="both"/>
              <w:rPr>
                <w:rFonts w:hint="eastAsia" w:eastAsia="楷体_GB2312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 xml:space="preserve">  增值税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专用发票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 xml:space="preserve"> 增值税普通发票</w:t>
            </w:r>
          </w:p>
          <w:p>
            <w:pPr>
              <w:spacing w:line="240" w:lineRule="auto"/>
              <w:jc w:val="both"/>
              <w:rPr>
                <w:rFonts w:hint="default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4054" w:type="dxa"/>
            <w:gridSpan w:val="4"/>
            <w:vMerge w:val="continue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eastAsia="楷体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活动组委</w:t>
            </w:r>
          </w:p>
        </w:tc>
        <w:tc>
          <w:tcPr>
            <w:tcW w:w="8952" w:type="dxa"/>
            <w:gridSpan w:val="8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both"/>
              <w:rPr>
                <w:rFonts w:hint="default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姓名：郭源       电话：18610073328        邮箱：guoyuan@omsc.org.cn</w:t>
            </w: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 w:cs="Times New Roman"/>
          <w:color w:val="000000"/>
          <w:spacing w:val="-2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cs="Times New Roman"/>
          <w:color w:val="000000"/>
          <w:spacing w:val="-20"/>
          <w:sz w:val="28"/>
          <w:szCs w:val="28"/>
          <w:lang w:val="en-US" w:eastAsia="zh-CN"/>
        </w:rPr>
      </w:pPr>
      <w:r>
        <w:rPr>
          <w:rFonts w:hint="eastAsia" w:cs="Times New Roman"/>
          <w:color w:val="000000"/>
          <w:spacing w:val="-20"/>
          <w:sz w:val="28"/>
          <w:szCs w:val="28"/>
          <w:lang w:val="en-US" w:eastAsia="zh-CN"/>
        </w:rPr>
        <w:t>附 件 一 ：赞助服务条款</w:t>
      </w:r>
    </w:p>
    <w:p>
      <w:pPr>
        <w:numPr>
          <w:ilvl w:val="0"/>
          <w:numId w:val="0"/>
        </w:numPr>
        <w:spacing w:line="240" w:lineRule="auto"/>
        <w:ind w:firstLine="4560" w:firstLineChars="1900"/>
        <w:rPr>
          <w:rFonts w:hint="eastAsia" w:cs="Times New Roman"/>
          <w:color w:val="000000"/>
          <w:spacing w:val="-2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1920" w:firstLineChars="800"/>
        <w:rPr>
          <w:rFonts w:hint="eastAsia" w:cs="Times New Roman"/>
          <w:color w:val="000000"/>
          <w:spacing w:val="-20"/>
          <w:sz w:val="28"/>
          <w:szCs w:val="28"/>
          <w:lang w:val="en-US" w:eastAsia="zh-CN"/>
        </w:rPr>
      </w:pPr>
      <w:r>
        <w:rPr>
          <w:rFonts w:hint="eastAsia" w:cs="Times New Roman"/>
          <w:color w:val="000000"/>
          <w:spacing w:val="-20"/>
          <w:sz w:val="28"/>
          <w:szCs w:val="28"/>
          <w:lang w:val="en-US" w:eastAsia="zh-CN"/>
        </w:rPr>
        <w:t>第十一届光电子·中国博览会暨“光电材料发展论坛 ”     赞助方案</w:t>
      </w:r>
    </w:p>
    <w:p>
      <w:pPr>
        <w:numPr>
          <w:ilvl w:val="0"/>
          <w:numId w:val="0"/>
        </w:numPr>
        <w:spacing w:line="240" w:lineRule="auto"/>
        <w:ind w:firstLine="2800" w:firstLineChars="1400"/>
        <w:rPr>
          <w:rFonts w:hint="eastAsia" w:cs="Times New Roman"/>
          <w:color w:val="000000"/>
          <w:spacing w:val="-20"/>
          <w:sz w:val="24"/>
          <w:szCs w:val="24"/>
          <w:lang w:val="en-US" w:eastAsia="zh-CN"/>
        </w:rPr>
      </w:pPr>
      <w:r>
        <w:rPr>
          <w:rFonts w:hint="eastAsia" w:cs="Times New Roman"/>
          <w:color w:val="000000"/>
          <w:spacing w:val="-20"/>
          <w:sz w:val="24"/>
          <w:szCs w:val="24"/>
          <w:lang w:val="en-US" w:eastAsia="zh-CN"/>
        </w:rPr>
        <w:t>2019年8月5日-7日  北京·国家会议中心</w:t>
      </w:r>
    </w:p>
    <w:p>
      <w:pPr>
        <w:numPr>
          <w:ilvl w:val="0"/>
          <w:numId w:val="0"/>
        </w:numPr>
        <w:spacing w:line="240" w:lineRule="auto"/>
        <w:rPr>
          <w:rFonts w:hint="eastAsia" w:cs="Times New Roman"/>
          <w:color w:val="000000"/>
          <w:spacing w:val="-20"/>
          <w:sz w:val="28"/>
          <w:szCs w:val="28"/>
          <w:lang w:val="en-US" w:eastAsia="zh-CN"/>
        </w:rPr>
      </w:pPr>
    </w:p>
    <w:p>
      <w:pPr>
        <w:rPr>
          <w:rFonts w:hint="eastAsia" w:cs="Times New Roman"/>
          <w:color w:val="000000"/>
          <w:spacing w:val="-20"/>
          <w:sz w:val="28"/>
          <w:szCs w:val="28"/>
          <w:lang w:val="en-US" w:eastAsia="zh-CN"/>
        </w:rPr>
      </w:pPr>
      <w:r>
        <w:rPr>
          <w:rFonts w:hint="eastAsia" w:cs="Times New Roman"/>
          <w:color w:val="000000"/>
          <w:spacing w:val="-20"/>
          <w:sz w:val="28"/>
          <w:szCs w:val="28"/>
          <w:lang w:val="en-US" w:eastAsia="zh-CN"/>
        </w:rPr>
        <w:t>为高效的提供服务，展示企业实力，提升品牌知名度，组委会提供一个彰显企业形象和树立行业影响力的难得机会，特设置赞助方案供广大企业参考选择，从而最大限度的发挥企业扩大宣传的机遇。</w:t>
      </w:r>
    </w:p>
    <w:p>
      <w:pPr>
        <w:rPr>
          <w:rFonts w:hint="eastAsia" w:cs="Times New Roman"/>
          <w:color w:val="000000"/>
          <w:spacing w:val="-20"/>
          <w:sz w:val="28"/>
          <w:szCs w:val="28"/>
          <w:lang w:val="en-US" w:eastAsia="zh-CN"/>
        </w:rPr>
      </w:pP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25"/>
        <w:gridCol w:w="1344"/>
        <w:gridCol w:w="1668"/>
        <w:gridCol w:w="1260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ind w:firstLine="240" w:firstLineChars="1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类 别</w:t>
            </w:r>
          </w:p>
        </w:tc>
        <w:tc>
          <w:tcPr>
            <w:tcW w:w="4637" w:type="dxa"/>
            <w:gridSpan w:val="3"/>
          </w:tcPr>
          <w:p>
            <w:pPr>
              <w:ind w:firstLine="1440" w:firstLineChars="6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论坛参会</w:t>
            </w:r>
          </w:p>
        </w:tc>
        <w:tc>
          <w:tcPr>
            <w:tcW w:w="4519" w:type="dxa"/>
            <w:gridSpan w:val="2"/>
          </w:tcPr>
          <w:p>
            <w:pP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                  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费用标准</w:t>
            </w:r>
          </w:p>
        </w:tc>
        <w:tc>
          <w:tcPr>
            <w:tcW w:w="1625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1344" w:type="dxa"/>
          </w:tcPr>
          <w:p>
            <w:pPr>
              <w:ind w:firstLine="240" w:firstLineChars="1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学生</w:t>
            </w:r>
          </w:p>
        </w:tc>
        <w:tc>
          <w:tcPr>
            <w:tcW w:w="1668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  <w:tc>
          <w:tcPr>
            <w:tcW w:w="4519" w:type="dxa"/>
            <w:gridSpan w:val="2"/>
          </w:tcPr>
          <w:p>
            <w:pP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          标准展位  3m*3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2500</w:t>
            </w:r>
          </w:p>
        </w:tc>
        <w:tc>
          <w:tcPr>
            <w:tcW w:w="1344" w:type="dxa"/>
          </w:tcPr>
          <w:p>
            <w:pPr>
              <w:ind w:firstLine="240" w:firstLineChars="1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1500</w:t>
            </w:r>
          </w:p>
        </w:tc>
        <w:tc>
          <w:tcPr>
            <w:tcW w:w="1668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3000</w:t>
            </w:r>
          </w:p>
        </w:tc>
        <w:tc>
          <w:tcPr>
            <w:tcW w:w="4519" w:type="dxa"/>
            <w:gridSpan w:val="2"/>
          </w:tcPr>
          <w:p>
            <w:pPr>
              <w:ind w:firstLine="1680" w:firstLineChars="7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26" w:type="dxa"/>
            <w:vMerge w:val="restart"/>
          </w:tcPr>
          <w:p>
            <w:pPr>
              <w:ind w:firstLine="480" w:firstLineChars="2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赞 </w:t>
            </w:r>
          </w:p>
          <w:p>
            <w:pPr>
              <w:ind w:firstLine="240" w:firstLineChars="1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助</w:t>
            </w:r>
          </w:p>
          <w:p>
            <w:pPr>
              <w:ind w:firstLine="240" w:firstLineChars="1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服</w:t>
            </w:r>
          </w:p>
          <w:p>
            <w:pPr>
              <w:ind w:firstLine="240" w:firstLineChars="1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务</w:t>
            </w:r>
          </w:p>
          <w:p>
            <w:pPr>
              <w:ind w:firstLine="240" w:firstLineChars="1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方</w:t>
            </w:r>
          </w:p>
          <w:p>
            <w:pPr>
              <w:ind w:firstLine="240" w:firstLineChars="1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案</w:t>
            </w:r>
          </w:p>
        </w:tc>
        <w:tc>
          <w:tcPr>
            <w:tcW w:w="2969" w:type="dxa"/>
            <w:gridSpan w:val="2"/>
            <w:shd w:val="clear" w:color="auto" w:fill="A4A4A4" w:themeFill="background1" w:themeFillShade="A5"/>
          </w:tcPr>
          <w:p>
            <w:pPr>
              <w:ind w:firstLine="720" w:firstLineChars="3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银牌赞助</w:t>
            </w:r>
          </w:p>
        </w:tc>
        <w:tc>
          <w:tcPr>
            <w:tcW w:w="2928" w:type="dxa"/>
            <w:gridSpan w:val="2"/>
            <w:shd w:val="clear" w:color="auto" w:fill="A4A4A4" w:themeFill="background1" w:themeFillShade="A5"/>
          </w:tcPr>
          <w:p>
            <w:pPr>
              <w:ind w:firstLine="960" w:firstLineChars="4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金牌赞助</w:t>
            </w:r>
          </w:p>
        </w:tc>
        <w:tc>
          <w:tcPr>
            <w:tcW w:w="3259" w:type="dxa"/>
            <w:shd w:val="clear" w:color="auto" w:fill="A4A4A4" w:themeFill="background1" w:themeFillShade="A5"/>
          </w:tcPr>
          <w:p>
            <w:pPr>
              <w:ind w:firstLine="720" w:firstLineChars="3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钻石赞助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26" w:type="dxa"/>
            <w:vMerge w:val="continue"/>
          </w:tcPr>
          <w:p>
            <w:pPr>
              <w:ind w:firstLine="480" w:firstLineChars="2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9" w:type="dxa"/>
            <w:gridSpan w:val="2"/>
          </w:tcPr>
          <w:p>
            <w:pPr>
              <w:ind w:firstLine="720" w:firstLineChars="3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30000</w:t>
            </w:r>
          </w:p>
        </w:tc>
        <w:tc>
          <w:tcPr>
            <w:tcW w:w="2928" w:type="dxa"/>
            <w:gridSpan w:val="2"/>
          </w:tcPr>
          <w:p>
            <w:pPr>
              <w:ind w:firstLine="1200" w:firstLineChars="5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50000</w:t>
            </w:r>
          </w:p>
        </w:tc>
        <w:tc>
          <w:tcPr>
            <w:tcW w:w="3259" w:type="dxa"/>
          </w:tcPr>
          <w:p>
            <w:pPr>
              <w:ind w:firstLine="720" w:firstLineChars="300"/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</w:trPr>
        <w:tc>
          <w:tcPr>
            <w:tcW w:w="1526" w:type="dxa"/>
            <w:vMerge w:val="continue"/>
          </w:tcPr>
          <w:p>
            <w:pPr>
              <w:ind w:firstLine="480" w:firstLineChars="200"/>
              <w:rPr>
                <w:rFonts w:hint="eastAsia" w:cs="Times New Roman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340" w:firstLineChars="200"/>
              <w:jc w:val="both"/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1.标准展位3*3m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340" w:firstLineChars="200"/>
              <w:jc w:val="both"/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2.会议论坛10个参会名额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340" w:firstLineChars="200"/>
              <w:jc w:val="both"/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3.主题发言（20分钟）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340" w:firstLineChars="200"/>
              <w:jc w:val="both"/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4.背景墙体现单位名称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340" w:firstLineChars="200"/>
              <w:jc w:val="both"/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5.宣传资料入袋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340" w:firstLineChars="200"/>
              <w:jc w:val="both"/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6.官网+微信公众号推广</w:t>
            </w:r>
          </w:p>
          <w:p>
            <w:pPr>
              <w:ind w:firstLine="340" w:firstLineChars="200"/>
              <w:jc w:val="both"/>
              <w:rPr>
                <w:rFonts w:hint="eastAsia" w:cs="Times New Roman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7.易拉宝展示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640" w:firstLineChars="400"/>
              <w:jc w:val="both"/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1.标准展位3*3m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 xml:space="preserve">       2.会议论坛20个参会名额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 xml:space="preserve">   3.主题发言（30分钟）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 xml:space="preserve">   4.代表证印刷单位信息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 xml:space="preserve">   5.背景墙体现单位名称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640" w:firstLineChars="400"/>
              <w:jc w:val="both"/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6.宣传资料入袋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 xml:space="preserve">        7.会刊广告（封二或封三）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640" w:firstLineChars="400"/>
              <w:jc w:val="both"/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8.易拉宝展示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 xml:space="preserve">      9.官网+微信公众号推广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 xml:space="preserve">    10.前排VIP贵宾席就坐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680" w:firstLineChars="400"/>
              <w:jc w:val="both"/>
              <w:rPr>
                <w:rFonts w:hint="eastAsia" w:cs="Times New Roman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11.圆桌论坛</w:t>
            </w:r>
          </w:p>
        </w:tc>
        <w:tc>
          <w:tcPr>
            <w:tcW w:w="325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480" w:firstLineChars="300"/>
              <w:jc w:val="left"/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1.标准展位 3*3m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300"/>
              <w:jc w:val="left"/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2.会议论坛无限制名额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300"/>
              <w:jc w:val="left"/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3.大会发言（30分钟）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300"/>
              <w:jc w:val="left"/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4.主题发言（20分钟）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300"/>
              <w:jc w:val="left"/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5.资料袋印刷单位信息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300"/>
              <w:jc w:val="left"/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6.背景墙体现单位名称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300"/>
              <w:jc w:val="left"/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7.宣传资料入袋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300"/>
              <w:jc w:val="left"/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8.会刊广告（封面或封底）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300"/>
              <w:jc w:val="left"/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9.前排VIP贵宾席就坐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300"/>
              <w:jc w:val="left"/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10.会场背椅广告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300"/>
              <w:jc w:val="left"/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11.桌面广告图标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300"/>
              <w:jc w:val="left"/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12.易拉宝展示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300"/>
              <w:jc w:val="left"/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13.会场条幅2条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300"/>
              <w:jc w:val="left"/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14.圆桌论坛高峰对话</w:t>
            </w:r>
          </w:p>
          <w:p>
            <w:pPr>
              <w:ind w:firstLine="480" w:firstLineChars="300"/>
              <w:jc w:val="left"/>
              <w:rPr>
                <w:rFonts w:hint="eastAsia" w:cs="Times New Roman"/>
                <w:color w:val="00000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0"/>
                <w:szCs w:val="20"/>
                <w:vertAlign w:val="baseline"/>
                <w:lang w:val="en-US" w:eastAsia="zh-CN"/>
              </w:rPr>
              <w:t>15.定向服务</w:t>
            </w:r>
          </w:p>
        </w:tc>
      </w:tr>
    </w:tbl>
    <w:p>
      <w:pPr>
        <w:rPr>
          <w:rFonts w:hint="eastAsia" w:cs="Times New Roman"/>
          <w:color w:val="000000"/>
          <w:spacing w:val="-20"/>
          <w:sz w:val="28"/>
          <w:szCs w:val="28"/>
          <w:lang w:val="en-US" w:eastAsia="zh-CN"/>
        </w:rPr>
      </w:pPr>
    </w:p>
    <w:sectPr>
      <w:pgSz w:w="11906" w:h="16838"/>
      <w:pgMar w:top="1440" w:right="720" w:bottom="14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C5715"/>
    <w:rsid w:val="62737BDA"/>
    <w:rsid w:val="66AD1697"/>
    <w:rsid w:val="694D72AE"/>
    <w:rsid w:val="7D24071A"/>
    <w:rsid w:val="7EC4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/>
      <w:kern w:val="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2019-06-18T07:50:00Z</dcterms:created>
  <dc:creator>Administrator</dc:creator>
  <cp:lastModifiedBy>罂粟花</cp:lastModifiedBy>
  <dcterms:modified xsi:type="dcterms:W3CDTF">2019-07-04T01:25:06Z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